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C8" w:rsidP="007274F9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2206F0" w:rsidR="00DC43C8" w:rsidP="7E54A205" w:rsidRDefault="2331E47B" w14:paraId="4D689A05" w14:textId="243EA5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E54A205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7E54A205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Id9">
        <w:r w:rsidRPr="7E54A205" w:rsidR="00CB6E8B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2206F0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B95752" w:rsidP="00DA00DC" w:rsidRDefault="00FB2CEF" w14:paraId="7C8D1AF4" w14:textId="21DF7617">
      <w:pPr>
        <w:spacing w:after="0"/>
        <w:jc w:val="center"/>
        <w:rPr>
          <w:rFonts w:ascii="Verdana" w:hAnsi="Verdana"/>
          <w:b w:val="1"/>
          <w:bCs w:val="1"/>
          <w:color w:val="000000"/>
          <w:shd w:val="clear" w:color="auto" w:fill="FFFFFF"/>
        </w:rPr>
      </w:pPr>
      <w:r w:rsidR="59E9BF3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Washington 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organizations named as </w:t>
      </w:r>
      <w:r w:rsidR="000E26E5">
        <w:rPr>
          <w:rFonts w:ascii="Verdana" w:hAnsi="Verdana"/>
          <w:b w:val="1"/>
          <w:bCs w:val="1"/>
          <w:color w:val="000000"/>
          <w:shd w:val="clear" w:color="auto" w:fill="FFFFFF"/>
        </w:rPr>
        <w:t>finalists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the 202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>5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E03D06">
        <w:rPr>
          <w:rFonts w:ascii="Verdana" w:hAnsi="Verdana"/>
          <w:b w:val="1"/>
          <w:bCs w:val="1"/>
          <w:color w:val="000000"/>
          <w:shd w:val="clear" w:color="auto" w:fill="FFFFFF"/>
        </w:rPr>
        <w:t>Better Business Bureau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>Award</w:t>
      </w:r>
      <w:r w:rsidR="00C23077">
        <w:rPr>
          <w:rFonts w:ascii="Verdana" w:hAnsi="Verdana"/>
          <w:b w:val="1"/>
          <w:bCs w:val="1"/>
          <w:color w:val="000000"/>
          <w:shd w:val="clear" w:color="auto" w:fill="FFFFFF"/>
        </w:rPr>
        <w:t>s</w:t>
      </w:r>
    </w:p>
    <w:p w:rsidRPr="005E25C1" w:rsidR="00310AAA" w:rsidP="00DA00DC" w:rsidRDefault="00310AAA" w14:paraId="41A5E1BE" w14:textId="77777777">
      <w:pPr>
        <w:spacing w:after="0"/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C365EA" w:rsidP="19E9E729" w:rsidRDefault="00EB080B" w14:paraId="164EEF3D" w14:textId="1AEE7747">
      <w:pPr>
        <w:rPr>
          <w:rFonts w:ascii="Verdana" w:hAnsi="Verdana" w:eastAsia="Verdana" w:cs="Verdana"/>
          <w:color w:val="000000" w:themeColor="text1" w:themeTint="FF" w:themeShade="FF"/>
        </w:rPr>
      </w:pPr>
      <w:r w:rsidR="00EB080B">
        <w:drawing>
          <wp:anchor distT="0" distB="0" distL="114300" distR="114300" simplePos="0" relativeHeight="251658240" behindDoc="0" locked="0" layoutInCell="1" allowOverlap="1" wp14:anchorId="7717D8A6" wp14:editId="7369410B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124200" cy="1752600"/>
            <wp:effectExtent l="0" t="0" r="0" b="0"/>
            <wp:wrapSquare wrapText="bothSides"/>
            <wp:docPr id="1786439544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786439544" name=""/>
                    <pic:cNvPicPr/>
                  </pic:nvPicPr>
                  <pic:blipFill>
                    <a:blip xmlns:r="http://schemas.openxmlformats.org/officeDocument/2006/relationships" r:embed="rId8040897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72C" w:rsidR="24918DC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(Seattle, WA) </w:t>
      </w:r>
      <w:r w:rsidRPr="00DB172C" w:rsidR="7E10A9B2">
        <w:rPr>
          <w:rFonts w:ascii="Verdana" w:hAnsi="Verdana"/>
          <w:b w:val="1"/>
          <w:bCs w:val="1"/>
          <w:color w:val="000000"/>
          <w:shd w:val="clear" w:color="auto" w:fill="FFFFFF"/>
        </w:rPr>
        <w:t>Thursday,</w:t>
      </w:r>
      <w:r w:rsidRPr="00DB172C" w:rsidR="00DB172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FD0C727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September 4, </w:t>
      </w:r>
      <w:r w:rsidRPr="00DB172C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202</w:t>
      </w:r>
      <w:r w:rsidRPr="00DB172C" w:rsidR="79D9A77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5</w:t>
      </w:r>
      <w:r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>Better Business Bureau Great West + Pacific (BBB</w:t>
      </w:r>
      <w:r w:rsidR="006E7F21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 xml:space="preserve">GWP) </w:t>
      </w:r>
      <w:r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="009026DF">
        <w:rPr>
          <w:rFonts w:ascii="Verdana" w:hAnsi="Verdana"/>
          <w:color w:val="000000" w:themeColor="text1"/>
        </w:rPr>
        <w:t>announce</w:t>
      </w:r>
      <w:r w:rsidR="004A364B">
        <w:rPr>
          <w:rFonts w:ascii="Verdana" w:hAnsi="Verdana"/>
          <w:color w:val="000000" w:themeColor="text1"/>
        </w:rPr>
        <w:t xml:space="preserve">d the finalists of </w:t>
      </w:r>
      <w:r w:rsidR="00A96508">
        <w:rPr>
          <w:rFonts w:ascii="Verdana" w:hAnsi="Verdana"/>
          <w:color w:val="000000" w:themeColor="text1"/>
        </w:rPr>
        <w:t>its</w:t>
      </w:r>
      <w:r w:rsidR="00F03C2D">
        <w:rPr>
          <w:rFonts w:ascii="Verdana" w:hAnsi="Verdana"/>
          <w:color w:val="000000" w:themeColor="text1"/>
        </w:rPr>
        <w:t xml:space="preserve"> </w:t>
      </w:r>
      <w:r w:rsidRPr="19E9E729" w:rsidR="52A74BC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2025 Spark Awards for Entrepreneurship and Torch Awards for Ethics, presented by </w:t>
      </w:r>
      <w:hyperlink r:id="R373359b72a3f4f85">
        <w:r w:rsidRPr="19E9E729" w:rsidR="52A74BCB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Bridge City Law | Accident &amp; Injury Lawyers.</w:t>
        </w:r>
      </w:hyperlink>
    </w:p>
    <w:p w:rsidR="00C365EA" w:rsidP="1DCFB68F" w:rsidRDefault="00EB080B" w14:paraId="0A5877E9" w14:textId="461D0DF2">
      <w:pPr>
        <w:rPr>
          <w:rFonts w:ascii="Roboto" w:hAnsi="Roboto"/>
          <w:color w:val="323338"/>
          <w:sz w:val="21"/>
          <w:szCs w:val="21"/>
        </w:rPr>
      </w:pP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These prestigious business awards honor companies and entrepreneurs </w:t>
      </w:r>
      <w:r w:rsidR="00887378">
        <w:rPr>
          <w:rFonts w:ascii="Verdana" w:hAnsi="Verdana"/>
          <w:color w:val="000000"/>
          <w:shd w:val="clear" w:color="auto" w:fill="FFFFFF"/>
        </w:rPr>
        <w:t>of all sizes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whose leaders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demonstrate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a </w:t>
      </w:r>
      <w:r w:rsidRPr="005F7437" w:rsidR="000732D8">
        <w:rPr>
          <w:rFonts w:ascii="Verdana" w:hAnsi="Verdana"/>
          <w:color w:val="000000"/>
          <w:shd w:val="clear" w:color="auto" w:fill="FFFFFF"/>
        </w:rPr>
        <w:t>superior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level of personal character, ensure the</w:t>
      </w:r>
      <w:r w:rsidR="000732D8">
        <w:rPr>
          <w:rFonts w:ascii="Verdana" w:hAnsi="Verdana"/>
          <w:color w:val="000000"/>
          <w:shd w:val="clear" w:color="auto" w:fill="FFFFFF"/>
        </w:rPr>
        <w:t>ir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organization’s practices meet the highest standards of ethics, and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consequently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generate trust with </w:t>
      </w:r>
      <w:r w:rsidR="000732D8">
        <w:rPr>
          <w:rFonts w:ascii="Verdana" w:hAnsi="Verdana"/>
          <w:color w:val="000000"/>
          <w:shd w:val="clear" w:color="auto" w:fill="FFFFFF"/>
        </w:rPr>
        <w:t xml:space="preserve">their </w:t>
      </w:r>
      <w:r w:rsidRPr="005F7437" w:rsidR="005F7437">
        <w:rPr>
          <w:rFonts w:ascii="Verdana" w:hAnsi="Verdana"/>
          <w:color w:val="000000"/>
          <w:shd w:val="clear" w:color="auto" w:fill="FFFFFF"/>
        </w:rPr>
        <w:t>customers and the community</w:t>
      </w:r>
      <w:r w:rsidRPr="005F7437" w:rsidR="50D403D0">
        <w:rPr>
          <w:rFonts w:ascii="Verdana" w:hAnsi="Verdana"/>
          <w:color w:val="000000"/>
          <w:shd w:val="clear" w:color="auto" w:fill="FFFFFF"/>
        </w:rPr>
        <w:t>.</w:t>
      </w:r>
    </w:p>
    <w:p w:rsidR="00C365EA" w:rsidP="1DCFB68F" w:rsidRDefault="00EB080B" w14:paraId="013B23D4" w14:textId="4E5EFEFF">
      <w:pPr>
        <w:rPr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2E2988F5" w14:textId="6FCFC6AC">
      <w:pPr>
        <w:rPr>
          <w:rFonts w:ascii="Verdana" w:hAnsi="Verdana"/>
          <w:color w:val="000000" w:themeColor="text1" w:themeTint="FF" w:themeShade="FF"/>
        </w:rPr>
      </w:pPr>
      <w:r w:rsidRPr="1DCFB68F" w:rsidR="50D403D0">
        <w:rPr>
          <w:rFonts w:ascii="Verdana" w:hAnsi="Verdana"/>
          <w:color w:val="000000" w:themeColor="text1" w:themeTint="FF" w:themeShade="FF"/>
        </w:rPr>
        <w:t xml:space="preserve">All finalist applications will be scored by an independent, voluntary panel of judges </w:t>
      </w:r>
      <w:r w:rsidRPr="1DCFB68F" w:rsidR="50D403D0">
        <w:rPr>
          <w:rFonts w:ascii="Verdana" w:hAnsi="Verdana"/>
          <w:color w:val="000000" w:themeColor="text1" w:themeTint="FF" w:themeShade="FF"/>
        </w:rPr>
        <w:t>comprised</w:t>
      </w:r>
      <w:r w:rsidRPr="1DCFB68F" w:rsidR="50D403D0">
        <w:rPr>
          <w:rFonts w:ascii="Verdana" w:hAnsi="Verdana"/>
          <w:color w:val="000000" w:themeColor="text1" w:themeTint="FF" w:themeShade="FF"/>
        </w:rPr>
        <w:t xml:space="preserve"> of business and community leaders who previously won a Torch or Spark Award. Applications are evaluated on several ethic-centric factors, including their commitment to character, culture, customers, and community.</w:t>
      </w:r>
    </w:p>
    <w:p w:rsidR="00C365EA" w:rsidP="1DCFB68F" w:rsidRDefault="00EB080B" w14:paraId="1258C646" w14:textId="2FD46EDA">
      <w:pPr>
        <w:rPr>
          <w:rFonts w:ascii="Verdana" w:hAnsi="Verdana"/>
          <w:color w:val="000000" w:themeColor="text1" w:themeTint="FF" w:themeShade="FF"/>
        </w:rPr>
      </w:pPr>
    </w:p>
    <w:p w:rsidR="00C365EA" w:rsidP="19E9E729" w:rsidRDefault="00EB080B" w14:paraId="749F1FE1" w14:textId="7613C441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9E9E729" w:rsidR="3848F60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2025 </w:t>
      </w:r>
      <w:hyperlink r:id="R669377d8112d4a71">
        <w:r w:rsidRPr="19E9E729" w:rsidR="3848F605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Torch Awards for Ethics</w:t>
        </w:r>
      </w:hyperlink>
      <w:r w:rsidRPr="19E9E729" w:rsidR="3848F60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finalists</w:t>
      </w:r>
      <w:r w:rsidRPr="19E9E729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</w:t>
      </w:r>
      <w:r w:rsidRPr="19E9E729" w:rsidR="0C4F9F1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Washington </w:t>
      </w:r>
      <w:r w:rsidRPr="19E9E729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 listed below:</w:t>
      </w:r>
    </w:p>
    <w:p w:rsidR="00C365EA" w:rsidP="1DCFB68F" w:rsidRDefault="00EB080B" w14:paraId="383B6ADD" w14:textId="19981D0F">
      <w:pPr>
        <w:rPr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6C28CF0F" w14:textId="14DAC51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</w:pPr>
      <w:r w:rsidRPr="19E9E729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Small Business</w:t>
      </w:r>
    </w:p>
    <w:p w:rsidR="57C1F2FB" w:rsidP="19E9E729" w:rsidRDefault="57C1F2FB" w14:paraId="0614DA19" w14:textId="4B6EA44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ac65a93f52e24dd8">
        <w:r w:rsidRPr="19E9E729" w:rsidR="57C1F2FB">
          <w:rPr>
            <w:rStyle w:val="Hyperlink"/>
            <w:rFonts w:ascii="Verdana" w:hAnsi="Verdana"/>
            <w:b w:val="0"/>
            <w:bCs w:val="0"/>
          </w:rPr>
          <w:t>Divaforeva Lashes</w:t>
        </w:r>
      </w:hyperlink>
      <w:r w:rsidRPr="19E9E729" w:rsidR="1724A012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1724A012">
        <w:rPr>
          <w:rStyle w:val="normaltextrun"/>
          <w:rFonts w:ascii="Verdana" w:hAnsi="Verdana"/>
          <w:color w:val="000000" w:themeColor="text1" w:themeTint="FF" w:themeShade="FF"/>
        </w:rPr>
        <w:t>– Mill Creek, WA</w:t>
      </w:r>
    </w:p>
    <w:p w:rsidR="57C1F2FB" w:rsidP="19E9E729" w:rsidRDefault="57C1F2FB" w14:paraId="50BCB880" w14:textId="5603044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32c5a4842c3f406b">
        <w:r w:rsidRPr="19E9E729" w:rsidR="57C1F2FB">
          <w:rPr>
            <w:rStyle w:val="Hyperlink"/>
            <w:rFonts w:ascii="Verdana" w:hAnsi="Verdana"/>
            <w:b w:val="0"/>
            <w:bCs w:val="0"/>
          </w:rPr>
          <w:t>JC Plumbing</w:t>
        </w:r>
      </w:hyperlink>
      <w:r w:rsidRPr="19E9E729" w:rsidR="4DF68E31">
        <w:rPr>
          <w:rStyle w:val="normaltextrun"/>
          <w:rFonts w:ascii="Verdana" w:hAnsi="Verdana"/>
          <w:color w:val="000000" w:themeColor="text1" w:themeTint="FF" w:themeShade="FF"/>
        </w:rPr>
        <w:t xml:space="preserve"> – </w:t>
      </w:r>
      <w:r w:rsidRPr="19E9E729" w:rsidR="6BB1578C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Seattle, WA</w:t>
      </w:r>
    </w:p>
    <w:p w:rsidR="57C1F2FB" w:rsidP="19E9E729" w:rsidRDefault="57C1F2FB" w14:paraId="259417E4" w14:textId="79B6338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d0336cb30d204421">
        <w:r w:rsidRPr="19E9E729" w:rsidR="57C1F2FB">
          <w:rPr>
            <w:rStyle w:val="Hyperlink"/>
            <w:rFonts w:ascii="Verdana" w:hAnsi="Verdana"/>
            <w:b w:val="0"/>
            <w:bCs w:val="0"/>
          </w:rPr>
          <w:t>KV Construction LLC</w:t>
        </w:r>
      </w:hyperlink>
      <w:r w:rsidRPr="19E9E729" w:rsidR="2EA23C1A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1410C673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1410C673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  <w:t>Seattle, WA</w:t>
      </w:r>
    </w:p>
    <w:p w:rsidR="57C1F2FB" w:rsidP="19E9E729" w:rsidRDefault="57C1F2FB" w14:paraId="730EC81D" w14:textId="4125E4D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79a36d684a8b47e9">
        <w:r w:rsidRPr="19E9E729" w:rsidR="57C1F2FB">
          <w:rPr>
            <w:rStyle w:val="Hyperlink"/>
            <w:rFonts w:ascii="Verdana" w:hAnsi="Verdana"/>
            <w:b w:val="0"/>
            <w:bCs w:val="0"/>
          </w:rPr>
          <w:t>Pacific Northwest Testing and Assessment Service, LLC</w:t>
        </w:r>
      </w:hyperlink>
      <w:r w:rsidRPr="19E9E729" w:rsidR="1F627811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1F627811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3563D921">
        <w:rPr>
          <w:rStyle w:val="normaltextrun"/>
          <w:rFonts w:ascii="Verdana" w:hAnsi="Verdana"/>
          <w:color w:val="000000" w:themeColor="text1" w:themeTint="FF" w:themeShade="FF"/>
        </w:rPr>
        <w:t>Federal Way, WA</w:t>
      </w:r>
    </w:p>
    <w:p w:rsidR="57C1F2FB" w:rsidP="19E9E729" w:rsidRDefault="57C1F2FB" w14:paraId="4558917B" w14:textId="6B50F22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a7734e11798d4755">
        <w:r w:rsidRPr="19E9E729" w:rsidR="57C1F2FB">
          <w:rPr>
            <w:rStyle w:val="Hyperlink"/>
            <w:rFonts w:ascii="Verdana" w:hAnsi="Verdana"/>
            <w:b w:val="0"/>
            <w:bCs w:val="0"/>
          </w:rPr>
          <w:t>Superior Exterior Systems, LLC</w:t>
        </w:r>
      </w:hyperlink>
      <w:r w:rsidRPr="19E9E729" w:rsidR="408BCD7E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408BCD7E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68F280DE">
        <w:rPr>
          <w:rStyle w:val="normaltextrun"/>
          <w:rFonts w:ascii="Verdana" w:hAnsi="Verdana"/>
          <w:color w:val="000000" w:themeColor="text1" w:themeTint="FF" w:themeShade="FF"/>
        </w:rPr>
        <w:t>Battle Ground, WA</w:t>
      </w:r>
    </w:p>
    <w:p w:rsidR="57C1F2FB" w:rsidP="19E9E729" w:rsidRDefault="57C1F2FB" w14:paraId="642E5DAD" w14:textId="2A0328E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7e575f7ac61c4b2e">
        <w:r w:rsidRPr="19E9E729" w:rsidR="57C1F2FB">
          <w:rPr>
            <w:rStyle w:val="Hyperlink"/>
            <w:rFonts w:ascii="Verdana" w:hAnsi="Verdana"/>
            <w:b w:val="0"/>
            <w:bCs w:val="0"/>
          </w:rPr>
          <w:t>Zehm TV Mounting Services LLC</w:t>
        </w:r>
      </w:hyperlink>
      <w:r w:rsidRPr="19E9E729" w:rsidR="7AD457E2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7AD457E2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0748AD42">
        <w:rPr>
          <w:rStyle w:val="normaltextrun"/>
          <w:rFonts w:ascii="Verdana" w:hAnsi="Verdana"/>
          <w:color w:val="000000" w:themeColor="text1" w:themeTint="FF" w:themeShade="FF"/>
        </w:rPr>
        <w:t>Lakewood, WA</w:t>
      </w:r>
    </w:p>
    <w:p w:rsidR="19E9E729" w:rsidP="19E9E729" w:rsidRDefault="19E9E729" w14:paraId="2026D2DA" w14:textId="2FC7650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</w:pPr>
    </w:p>
    <w:p w:rsidR="00C365EA" w:rsidP="1DCFB68F" w:rsidRDefault="00EB080B" w14:paraId="7FC5884B" w14:textId="35EA024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</w:pPr>
      <w:r w:rsidRPr="19E9E729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Medium Business</w:t>
      </w:r>
    </w:p>
    <w:p w:rsidR="04B0EB12" w:rsidP="19E9E729" w:rsidRDefault="04B0EB12" w14:paraId="09D8B084" w14:textId="7BFC7FB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3bfd5bedfc7e4ed4">
        <w:r w:rsidRPr="19E9E729" w:rsidR="04B0EB12">
          <w:rPr>
            <w:rStyle w:val="Hyperlink"/>
            <w:rFonts w:ascii="Verdana" w:hAnsi="Verdana"/>
            <w:b w:val="0"/>
            <w:bCs w:val="0"/>
          </w:rPr>
          <w:t>Bellevue Rare Coins</w:t>
        </w:r>
      </w:hyperlink>
      <w:r w:rsidRPr="19E9E729" w:rsidR="3D6D9C4F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3D6D9C4F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50CF119D">
        <w:rPr>
          <w:rStyle w:val="normaltextrun"/>
          <w:rFonts w:ascii="Verdana" w:hAnsi="Verdana"/>
          <w:color w:val="000000" w:themeColor="text1" w:themeTint="FF" w:themeShade="FF"/>
        </w:rPr>
        <w:t>Tacoma, WA</w:t>
      </w:r>
    </w:p>
    <w:p w:rsidR="04B0EB12" w:rsidP="19E9E729" w:rsidRDefault="04B0EB12" w14:paraId="1C087AB8" w14:textId="28ECB5E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d0fb70d9c4994a30">
        <w:r w:rsidRPr="19E9E729" w:rsidR="04B0EB12">
          <w:rPr>
            <w:rStyle w:val="Hyperlink"/>
            <w:rFonts w:ascii="Verdana" w:hAnsi="Verdana"/>
            <w:b w:val="0"/>
            <w:bCs w:val="0"/>
          </w:rPr>
          <w:t>Olympic Plumbing Technology</w:t>
        </w:r>
      </w:hyperlink>
      <w:r w:rsidRPr="19E9E729" w:rsidR="399E76C0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399E76C0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1DCD5CFD">
        <w:rPr>
          <w:rStyle w:val="normaltextrun"/>
          <w:rFonts w:ascii="Verdana" w:hAnsi="Verdana"/>
          <w:color w:val="000000" w:themeColor="text1" w:themeTint="FF" w:themeShade="FF"/>
        </w:rPr>
        <w:t>Olympia, WA</w:t>
      </w:r>
    </w:p>
    <w:p w:rsidR="04B0EB12" w:rsidP="19E9E729" w:rsidRDefault="04B0EB12" w14:paraId="678E26DA" w14:textId="3C46FF5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1fd9bf3793c54067">
        <w:r w:rsidRPr="19E9E729" w:rsidR="04B0EB12">
          <w:rPr>
            <w:rStyle w:val="Hyperlink"/>
            <w:rFonts w:ascii="Verdana" w:hAnsi="Verdana"/>
            <w:b w:val="0"/>
            <w:bCs w:val="0"/>
          </w:rPr>
          <w:t>Stone Craftsman NW</w:t>
        </w:r>
      </w:hyperlink>
      <w:r w:rsidRPr="19E9E729" w:rsidR="6E13EBFB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6E13EBFB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378F4ED7">
        <w:rPr>
          <w:rStyle w:val="normaltextrun"/>
          <w:rFonts w:ascii="Verdana" w:hAnsi="Verdana"/>
          <w:color w:val="000000" w:themeColor="text1" w:themeTint="FF" w:themeShade="FF"/>
        </w:rPr>
        <w:t>Vancouver, WA</w:t>
      </w:r>
    </w:p>
    <w:p w:rsidR="04B0EB12" w:rsidP="19E9E729" w:rsidRDefault="04B0EB12" w14:paraId="384C475F" w14:textId="547C073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7404ed3ebd32411a">
        <w:r w:rsidRPr="19E9E729" w:rsidR="04B0EB12">
          <w:rPr>
            <w:rStyle w:val="Hyperlink"/>
            <w:rFonts w:ascii="Verdana" w:hAnsi="Verdana"/>
            <w:b w:val="0"/>
            <w:bCs w:val="0"/>
          </w:rPr>
          <w:t>Susan's Green Cleaning LLC</w:t>
        </w:r>
      </w:hyperlink>
      <w:r w:rsidRPr="19E9E729" w:rsidR="36191874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36191874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1FDC3047">
        <w:rPr>
          <w:rStyle w:val="normaltextrun"/>
          <w:rFonts w:ascii="Verdana" w:hAnsi="Verdana"/>
          <w:color w:val="000000" w:themeColor="text1" w:themeTint="FF" w:themeShade="FF"/>
        </w:rPr>
        <w:t>Shoreline, WA</w:t>
      </w:r>
    </w:p>
    <w:p w:rsidR="04B0EB12" w:rsidP="19E9E729" w:rsidRDefault="04B0EB12" w14:paraId="355B98BD" w14:textId="0B4B5F6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98171017c1bd47fb">
        <w:r w:rsidRPr="19E9E729" w:rsidR="04B0EB12">
          <w:rPr>
            <w:rStyle w:val="Hyperlink"/>
            <w:rFonts w:ascii="Verdana" w:hAnsi="Verdana"/>
            <w:b w:val="0"/>
            <w:bCs w:val="0"/>
          </w:rPr>
          <w:t>Systems West, LLC</w:t>
        </w:r>
      </w:hyperlink>
      <w:r w:rsidRPr="19E9E729" w:rsidR="5E62C47C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5E62C47C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1AB46842">
        <w:rPr>
          <w:rStyle w:val="normaltextrun"/>
          <w:rFonts w:ascii="Verdana" w:hAnsi="Verdana"/>
          <w:color w:val="000000" w:themeColor="text1" w:themeTint="FF" w:themeShade="FF"/>
        </w:rPr>
        <w:t>Yakima, WA</w:t>
      </w:r>
    </w:p>
    <w:p w:rsidR="19E9E729" w:rsidP="19E9E729" w:rsidRDefault="19E9E729" w14:paraId="48429AC2" w14:textId="4E7F37E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</w:pPr>
    </w:p>
    <w:p w:rsidR="00C365EA" w:rsidP="1DCFB68F" w:rsidRDefault="00EB080B" w14:paraId="050EDA2E" w14:textId="039CF4A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</w:pPr>
      <w:r w:rsidRPr="19E9E729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Large Business</w:t>
      </w:r>
    </w:p>
    <w:p w:rsidR="6B0095DC" w:rsidP="19E9E729" w:rsidRDefault="6B0095DC" w14:paraId="3F09AE46" w14:textId="3EE8572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3ca0e4bbb3c5409f">
        <w:r w:rsidRPr="19E9E729" w:rsidR="6B0095DC">
          <w:rPr>
            <w:rStyle w:val="Hyperlink"/>
            <w:rFonts w:ascii="Verdana" w:hAnsi="Verdana"/>
            <w:b w:val="0"/>
            <w:bCs w:val="0"/>
          </w:rPr>
          <w:t>Acumatica</w:t>
        </w:r>
      </w:hyperlink>
      <w:r w:rsidRPr="19E9E729" w:rsidR="775BDA93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775BDA93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67DF2BC1">
        <w:rPr>
          <w:rStyle w:val="normaltextrun"/>
          <w:rFonts w:ascii="Verdana" w:hAnsi="Verdana"/>
          <w:color w:val="000000" w:themeColor="text1" w:themeTint="FF" w:themeShade="FF"/>
        </w:rPr>
        <w:t>Bellevue, WA</w:t>
      </w:r>
    </w:p>
    <w:p w:rsidR="6B0095DC" w:rsidP="19E9E729" w:rsidRDefault="6B0095DC" w14:paraId="14136A65" w14:textId="0E27BB0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bead72677d294cc3">
        <w:r w:rsidRPr="19E9E729" w:rsidR="6B0095DC">
          <w:rPr>
            <w:rStyle w:val="Hyperlink"/>
            <w:rFonts w:ascii="Verdana" w:hAnsi="Verdana"/>
            <w:b w:val="0"/>
            <w:bCs w:val="0"/>
          </w:rPr>
          <w:t>Boundless Immigration, Inc.</w:t>
        </w:r>
      </w:hyperlink>
      <w:r w:rsidRPr="19E9E729" w:rsidR="45DEBDB3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45DEBDB3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2E07C37B">
        <w:rPr>
          <w:rStyle w:val="normaltextrun"/>
          <w:rFonts w:ascii="Verdana" w:hAnsi="Verdana"/>
          <w:color w:val="000000" w:themeColor="text1" w:themeTint="FF" w:themeShade="FF"/>
        </w:rPr>
        <w:t>Seattle, WA</w:t>
      </w:r>
    </w:p>
    <w:p w:rsidR="6B0095DC" w:rsidP="19E9E729" w:rsidRDefault="6B0095DC" w14:paraId="4F608E0A" w14:textId="58B5DDA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41296214bfd04b79">
        <w:r w:rsidRPr="19E9E729" w:rsidR="6B0095DC">
          <w:rPr>
            <w:rStyle w:val="Hyperlink"/>
            <w:rFonts w:ascii="Verdana" w:hAnsi="Verdana"/>
            <w:b w:val="0"/>
            <w:bCs w:val="0"/>
          </w:rPr>
          <w:t>CMS Relocation &amp; Logistics</w:t>
        </w:r>
      </w:hyperlink>
      <w:r w:rsidRPr="19E9E729" w:rsidR="06772A69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06772A69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260FA287">
        <w:rPr>
          <w:rStyle w:val="normaltextrun"/>
          <w:rFonts w:ascii="Verdana" w:hAnsi="Verdana"/>
          <w:color w:val="000000" w:themeColor="text1" w:themeTint="FF" w:themeShade="FF"/>
        </w:rPr>
        <w:t>Kent, WA</w:t>
      </w:r>
    </w:p>
    <w:p w:rsidR="6B0095DC" w:rsidP="19E9E729" w:rsidRDefault="6B0095DC" w14:paraId="0FC3E4E1" w14:textId="77D66E9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7e0323595f274c52">
        <w:r w:rsidRPr="19E9E729" w:rsidR="6B0095DC">
          <w:rPr>
            <w:rStyle w:val="Hyperlink"/>
            <w:rFonts w:ascii="Verdana" w:hAnsi="Verdana"/>
            <w:b w:val="0"/>
            <w:bCs w:val="0"/>
          </w:rPr>
          <w:t>Eastside Exterminators</w:t>
        </w:r>
      </w:hyperlink>
      <w:r w:rsidRPr="19E9E729" w:rsidR="744BE91B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744BE91B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5974D369">
        <w:rPr>
          <w:rStyle w:val="normaltextrun"/>
          <w:rFonts w:ascii="Verdana" w:hAnsi="Verdana"/>
          <w:color w:val="000000" w:themeColor="text1" w:themeTint="FF" w:themeShade="FF"/>
        </w:rPr>
        <w:t>Woodinville, WA</w:t>
      </w:r>
    </w:p>
    <w:p w:rsidR="6B0095DC" w:rsidP="19E9E729" w:rsidRDefault="6B0095DC" w14:paraId="3FF7A3DE" w14:textId="6D29E26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2754ca8579924bfe">
        <w:r w:rsidRPr="19E9E729" w:rsidR="6B0095DC">
          <w:rPr>
            <w:rStyle w:val="Hyperlink"/>
            <w:rFonts w:ascii="Verdana" w:hAnsi="Verdana"/>
            <w:b w:val="0"/>
            <w:bCs w:val="0"/>
          </w:rPr>
          <w:t>People Come First Construction Group</w:t>
        </w:r>
      </w:hyperlink>
      <w:r w:rsidRPr="19E9E729" w:rsidR="4094D408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19E9E729" w:rsidR="4094D408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1606A591">
        <w:rPr>
          <w:rStyle w:val="normaltextrun"/>
          <w:rFonts w:ascii="Verdana" w:hAnsi="Verdana"/>
          <w:color w:val="000000" w:themeColor="text1" w:themeTint="FF" w:themeShade="FF"/>
        </w:rPr>
        <w:t>Kent, WA</w:t>
      </w:r>
    </w:p>
    <w:p w:rsidR="19E9E729" w:rsidP="19E9E729" w:rsidRDefault="19E9E729" w14:paraId="6635FF92" w14:textId="460BD07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</w:pPr>
    </w:p>
    <w:p w:rsidR="00C365EA" w:rsidP="659893E3" w:rsidRDefault="00EB080B" w14:paraId="3A07E884" w14:textId="0FE1D6F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9893E3" w:rsidR="692E968F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>T</w:t>
      </w:r>
      <w:r w:rsidRPr="659893E3" w:rsidR="249FA652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he </w:t>
      </w:r>
      <w:r w:rsidRPr="659893E3" w:rsidR="62792B71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2025 </w:t>
      </w:r>
      <w:hyperlink r:id="R052c23716c1d4d4e">
        <w:r w:rsidRPr="659893E3" w:rsidR="249FA652">
          <w:rPr>
            <w:rStyle w:val="Hyperlink"/>
            <w:rFonts w:ascii="Verdana" w:hAnsi="Verdana"/>
            <w:b w:val="1"/>
            <w:bCs w:val="1"/>
          </w:rPr>
          <w:t>Spark Award</w:t>
        </w:r>
        <w:r w:rsidRPr="659893E3" w:rsidR="00EA32EB">
          <w:rPr>
            <w:rStyle w:val="Hyperlink"/>
            <w:rFonts w:ascii="Verdana" w:hAnsi="Verdana"/>
            <w:b w:val="1"/>
            <w:bCs w:val="1"/>
          </w:rPr>
          <w:t>s</w:t>
        </w:r>
        <w:r w:rsidRPr="659893E3" w:rsidR="249FA652">
          <w:rPr>
            <w:rStyle w:val="Hyperlink"/>
            <w:rFonts w:ascii="Verdana" w:hAnsi="Verdana"/>
            <w:b w:val="1"/>
            <w:bCs w:val="1"/>
          </w:rPr>
          <w:t xml:space="preserve"> for Entrepreneurship</w:t>
        </w:r>
      </w:hyperlink>
      <w:r w:rsidRPr="659893E3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 xml:space="preserve"> </w:t>
      </w:r>
      <w:r w:rsidRPr="659893E3" w:rsidR="249FA652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finalists </w:t>
      </w:r>
      <w:r w:rsidRPr="659893E3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</w:t>
      </w:r>
      <w:r w:rsidRPr="659893E3" w:rsidR="6264A43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Washington </w:t>
      </w:r>
      <w:r w:rsidRPr="659893E3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are: </w:t>
      </w:r>
    </w:p>
    <w:p w:rsidR="19E9E729" w:rsidP="19E9E729" w:rsidRDefault="19E9E729" w14:paraId="6B107799" w14:textId="161A192A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93F23E9" w:rsidP="19E9E729" w:rsidRDefault="093F23E9" w14:paraId="2CB99F3B" w14:textId="2BF40B8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80bedf9f20194c03">
        <w:r w:rsidRPr="19E9E729" w:rsidR="093F23E9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GWC General Contractors</w:t>
        </w:r>
      </w:hyperlink>
      <w:r w:rsidRPr="19E9E729" w:rsidR="093F23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E9E729" w:rsidR="093F23E9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03DBDDD6">
        <w:rPr>
          <w:rStyle w:val="normaltextrun"/>
          <w:rFonts w:ascii="Verdana" w:hAnsi="Verdana"/>
          <w:color w:val="000000" w:themeColor="text1" w:themeTint="FF" w:themeShade="FF"/>
        </w:rPr>
        <w:t>Puyallup, WA</w:t>
      </w:r>
    </w:p>
    <w:p w:rsidR="093F23E9" w:rsidP="19E9E729" w:rsidRDefault="093F23E9" w14:paraId="2EDE6121" w14:textId="08A1710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786f7ee74bfa497e">
        <w:r w:rsidRPr="19E9E729" w:rsidR="093F23E9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RELIABLE INSURANCE BROKERS LLC</w:t>
        </w:r>
      </w:hyperlink>
      <w:r w:rsidRPr="19E9E729" w:rsidR="093F23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E9E729" w:rsidR="093F23E9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7ECACFCB">
        <w:rPr>
          <w:rStyle w:val="normaltextrun"/>
          <w:rFonts w:ascii="Verdana" w:hAnsi="Verdana"/>
          <w:color w:val="000000" w:themeColor="text1" w:themeTint="FF" w:themeShade="FF"/>
        </w:rPr>
        <w:t>Tacoma, WA</w:t>
      </w:r>
    </w:p>
    <w:p w:rsidR="093F23E9" w:rsidP="19E9E729" w:rsidRDefault="093F23E9" w14:paraId="5FAC96FA" w14:textId="4232473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1a56b75c7e184256">
        <w:r w:rsidRPr="19E9E729" w:rsidR="093F23E9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Priority Tax Relief</w:t>
        </w:r>
      </w:hyperlink>
      <w:r w:rsidRPr="19E9E729" w:rsidR="093F23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E9E729" w:rsidR="093F23E9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2B298931">
        <w:rPr>
          <w:rStyle w:val="normaltextrun"/>
          <w:rFonts w:ascii="Verdana" w:hAnsi="Verdana"/>
          <w:color w:val="000000" w:themeColor="text1" w:themeTint="FF" w:themeShade="FF"/>
        </w:rPr>
        <w:t>Spokane, WA</w:t>
      </w:r>
    </w:p>
    <w:p w:rsidR="093F23E9" w:rsidP="19E9E729" w:rsidRDefault="093F23E9" w14:paraId="4CB097C9" w14:textId="59C0F1C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e6a9ea93007242eb">
        <w:r w:rsidRPr="19E9E729" w:rsidR="093F23E9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Rooster Construction LLC</w:t>
        </w:r>
      </w:hyperlink>
      <w:r w:rsidRPr="19E9E729" w:rsidR="093F23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E9E729" w:rsidR="093F23E9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765C25FE">
        <w:rPr>
          <w:rStyle w:val="normaltextrun"/>
          <w:rFonts w:ascii="Verdana" w:hAnsi="Verdana"/>
          <w:color w:val="000000" w:themeColor="text1" w:themeTint="FF" w:themeShade="FF"/>
        </w:rPr>
        <w:t>Ridgefield, WA</w:t>
      </w:r>
    </w:p>
    <w:p w:rsidR="093F23E9" w:rsidP="19E9E729" w:rsidRDefault="093F23E9" w14:paraId="65072088" w14:textId="28DEC04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644699193441422e">
        <w:r w:rsidRPr="19E9E729" w:rsidR="093F23E9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 Thoughtful Death LLC</w:t>
        </w:r>
      </w:hyperlink>
      <w:r w:rsidRPr="19E9E729" w:rsidR="093F23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E9E729" w:rsidR="093F23E9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15BEA0BD">
        <w:rPr>
          <w:rStyle w:val="normaltextrun"/>
          <w:rFonts w:ascii="Verdana" w:hAnsi="Verdana"/>
          <w:color w:val="000000" w:themeColor="text1" w:themeTint="FF" w:themeShade="FF"/>
        </w:rPr>
        <w:t>Seattle, WA</w:t>
      </w:r>
    </w:p>
    <w:p w:rsidR="093F23E9" w:rsidP="19E9E729" w:rsidRDefault="093F23E9" w14:paraId="006AB28C" w14:textId="4788A3F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6fbfe4dfe52a4a79">
        <w:r w:rsidRPr="19E9E729" w:rsidR="093F23E9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West Coast General Construction LLC.</w:t>
        </w:r>
      </w:hyperlink>
      <w:r w:rsidRPr="19E9E729" w:rsidR="093F23E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9E9E729" w:rsidR="093F23E9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19E9E729" w:rsidR="4B7540E2">
        <w:rPr>
          <w:rStyle w:val="normaltextrun"/>
          <w:rFonts w:ascii="Verdana" w:hAnsi="Verdana"/>
          <w:color w:val="000000" w:themeColor="text1" w:themeTint="FF" w:themeShade="FF"/>
        </w:rPr>
        <w:t>Camas, WA</w:t>
      </w:r>
    </w:p>
    <w:p w:rsidRPr="007274F9" w:rsidR="00887378" w:rsidP="19E9E729" w:rsidRDefault="00887378" w14:paraId="4BBC6347" w14:textId="66DA54F2">
      <w:pPr>
        <w:pStyle w:val="Normal"/>
        <w:jc w:val="center"/>
        <w:rPr>
          <w:rStyle w:val="normaltextrun"/>
          <w:rFonts w:ascii="Verdana" w:hAnsi="Verdana"/>
          <w:b w:val="1"/>
          <w:bCs w:val="1"/>
          <w:color w:val="000000"/>
          <w:shd w:val="clear" w:color="auto" w:fill="FFFFFF"/>
        </w:rPr>
      </w:pPr>
    </w:p>
    <w:p w:rsidR="43FBE51E" w:rsidP="1DCFB68F" w:rsidRDefault="43FBE51E" w14:paraId="1BB24108" w14:textId="66815E7E">
      <w:pPr>
        <w:rPr>
          <w:rFonts w:ascii="Verdana" w:hAnsi="Verdana"/>
          <w:color w:val="000000" w:themeColor="text1" w:themeTint="FF" w:themeShade="FF"/>
        </w:rPr>
      </w:pPr>
      <w:r w:rsidRPr="7F7B0412" w:rsidR="43FBE51E">
        <w:rPr>
          <w:rFonts w:ascii="Verdana" w:hAnsi="Verdana"/>
          <w:color w:val="000000" w:themeColor="text1" w:themeTint="FF" w:themeShade="FF"/>
        </w:rPr>
        <w:t>"We are excited to announce and congratulate our 2025 finalists for the BBB Torch and Spark Awards in</w:t>
      </w:r>
      <w:r w:rsidRPr="7F7B0412" w:rsidR="28DDD6FC">
        <w:rPr>
          <w:rFonts w:ascii="Verdana" w:hAnsi="Verdana"/>
          <w:color w:val="000000" w:themeColor="text1" w:themeTint="FF" w:themeShade="FF"/>
        </w:rPr>
        <w:t xml:space="preserve"> Washington,</w:t>
      </w:r>
      <w:r w:rsidRPr="7F7B0412" w:rsidR="43FBE51E">
        <w:rPr>
          <w:rFonts w:ascii="Verdana" w:hAnsi="Verdana"/>
          <w:color w:val="000000" w:themeColor="text1" w:themeTint="FF" w:themeShade="FF"/>
        </w:rPr>
        <w:t>" said Tyler Andrew, President and CEO of BBB Great West + Pacific. "These businesses stood out by showing a deep commitment to values that build stronger relationships, stronger communities, and a stronger marketplace. We're proud to recognize their efforts and shine a light on the leadership they bring to the business community."</w:t>
      </w:r>
    </w:p>
    <w:p w:rsidR="1DCFB68F" w:rsidP="1DCFB68F" w:rsidRDefault="1DCFB68F" w14:paraId="76F5C483" w14:textId="7027BF8F">
      <w:pPr>
        <w:pStyle w:val="Normal"/>
        <w:rPr>
          <w:rFonts w:ascii="Verdana" w:hAnsi="Verdana"/>
          <w:color w:val="000000" w:themeColor="text1" w:themeTint="FF" w:themeShade="FF"/>
        </w:rPr>
      </w:pPr>
    </w:p>
    <w:p w:rsidR="3B7534DA" w:rsidP="2A029C71" w:rsidRDefault="3B7534DA" w14:paraId="7AC0765D" w14:textId="5798A2CD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A029C71" w:rsidR="3B7534D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winners will be announced on October 30</w:t>
      </w:r>
      <w:r w:rsidRPr="2A029C71" w:rsidR="3B7534D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th</w:t>
      </w:r>
      <w:r w:rsidRPr="2A029C71" w:rsidR="3B7534D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part of a live virtual event, which you can </w:t>
      </w:r>
      <w:hyperlink r:id="Rbeb5f82dac684e9a">
        <w:r w:rsidRPr="2A029C71" w:rsidR="3B7534DA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register to attend</w:t>
        </w:r>
      </w:hyperlink>
      <w:r w:rsidRPr="2A029C71" w:rsidR="3B7534D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beginning today. Visit </w:t>
      </w:r>
      <w:hyperlink r:id="Re1033350f18a4c6d">
        <w:r w:rsidRPr="2A029C71" w:rsidR="3B7534DA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thebbb.org/awards</w:t>
        </w:r>
      </w:hyperlink>
      <w:r w:rsidRPr="2A029C71" w:rsidR="3B7534D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see the full list of finalists in the Great West + Pacific region and to register for the ceremony.</w:t>
      </w:r>
    </w:p>
    <w:p w:rsidR="6A4A60E1" w:rsidP="6A4A60E1" w:rsidRDefault="6A4A60E1" w14:paraId="5F692574" w14:textId="227285F0">
      <w:pPr>
        <w:rPr>
          <w:rFonts w:ascii="Verdana" w:hAnsi="Verdana"/>
          <w:color w:val="000000" w:themeColor="text1"/>
        </w:rPr>
      </w:pPr>
    </w:p>
    <w:p w:rsidR="001022BB" w:rsidP="1DCFB68F" w:rsidRDefault="68901275" w14:paraId="09779A92" w14:textId="12F8789B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1DCFB68F" w:rsidR="00641E13">
        <w:rPr>
          <w:rFonts w:ascii="Verdana" w:hAnsi="Verdana"/>
          <w:color w:val="000000" w:themeColor="text1" w:themeTint="FF" w:themeShade="FF"/>
        </w:rPr>
        <w:t xml:space="preserve"> </w:t>
      </w:r>
      <w:proofErr w:type="spellStart"/>
      <w:proofErr w:type="spellEnd"/>
    </w:p>
    <w:p w:rsidR="001022BB" w:rsidP="1DCFB68F" w:rsidRDefault="68901275" w14:paraId="74895C25" w14:textId="5B92549A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color w:val="000000" w:themeColor="text1" w:themeTint="FF" w:themeShade="FF"/>
        </w:rPr>
        <w:t>Better Business Bureau, a private, non-profit organization, has empowered people to find businesses, brands, and charities they can trust for more than 110 years.</w:t>
      </w:r>
    </w:p>
    <w:p w:rsidR="001022BB" w:rsidP="1DCFB68F" w:rsidRDefault="68901275" w14:paraId="1DA5835D" w14:textId="698CCD42">
      <w:pPr>
        <w:rPr>
          <w:rFonts w:ascii="Verdana" w:hAnsi="Verdana" w:eastAsia="Verdana" w:cs="Verdana"/>
          <w:color w:val="000000" w:themeColor="text1" w:themeTint="FF" w:themeShade="FF"/>
        </w:rPr>
      </w:pPr>
      <w:r w:rsidRPr="2BF4DF8B" w:rsidR="36933821">
        <w:rPr>
          <w:rFonts w:ascii="Verdana" w:hAnsi="Verdana" w:eastAsia="Verdana" w:cs="Verdana"/>
          <w:color w:val="000000" w:themeColor="text1" w:themeTint="FF" w:themeShade="FF"/>
        </w:rPr>
        <w:t xml:space="preserve">BBB Great West + Pacific is your local Better Business Bureau, serving more than </w:t>
      </w:r>
      <w:r w:rsidRPr="2BF4DF8B" w:rsidR="36933821">
        <w:rPr>
          <w:rFonts w:ascii="Verdana" w:hAnsi="Verdana" w:eastAsia="Verdana" w:cs="Verdana"/>
          <w:color w:val="000000" w:themeColor="text1" w:themeTint="FF" w:themeShade="FF"/>
        </w:rPr>
        <w:t>20 million consumers</w:t>
      </w:r>
      <w:r w:rsidRPr="2BF4DF8B" w:rsidR="36933821">
        <w:rPr>
          <w:rFonts w:ascii="Verdana" w:hAnsi="Verdana" w:eastAsia="Verdana" w:cs="Verdana"/>
          <w:color w:val="000000" w:themeColor="text1" w:themeTint="FF" w:themeShade="FF"/>
        </w:rPr>
        <w:t xml:space="preserve"> in Alaska, Central Colorado, Hawaii, Idaho, Montana, Oregon, Washington, and Western Wyoming.</w:t>
      </w:r>
    </w:p>
    <w:p w:rsidR="045BE484" w:rsidP="2BF4DF8B" w:rsidRDefault="045BE484" w14:paraId="6A3AEE99" w14:textId="2E804E49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226d9af9ea0f448e">
        <w:r w:rsidRPr="2BF4DF8B" w:rsidR="045BE48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 Business and Consumer Foundation</w:t>
        </w:r>
      </w:hyperlink>
      <w:r w:rsidRPr="2BF4DF8B" w:rsidR="045BE4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2BF4DF8B" w:rsidR="045BE48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charitable arm of Better Business Bureau, advances marketplace trust by helping consumers recover from fraud and celebrating business role models in our community.</w:t>
      </w:r>
      <w:r w:rsidRPr="2BF4DF8B" w:rsidR="045BE48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045BE484" w:rsidP="2BF4DF8B" w:rsidRDefault="045BE484" w14:paraId="1512E77A" w14:textId="3E2D13FE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BF4DF8B" w:rsidR="045BE48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more information, visit </w:t>
      </w:r>
      <w:hyperlink r:id="Rdd3e9ad425834582">
        <w:r w:rsidRPr="2BF4DF8B" w:rsidR="045BE48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BBB.org/gwp</w:t>
        </w:r>
      </w:hyperlink>
      <w:r w:rsidRPr="2BF4DF8B" w:rsidR="045BE48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7F7B0412" w:rsidP="7F7B0412" w:rsidRDefault="7F7B0412" w14:paraId="74AE9B09" w14:textId="4215D1B9">
      <w:pPr>
        <w:rPr>
          <w:rFonts w:ascii="Verdana" w:hAnsi="Verdana" w:eastAsia="Verdana" w:cs="Verdana"/>
          <w:color w:val="000000" w:themeColor="text1" w:themeTint="FF" w:themeShade="FF"/>
        </w:rPr>
      </w:pPr>
    </w:p>
    <w:p w:rsidR="072C6585" w:rsidP="19E9E729" w:rsidRDefault="072C6585" w14:paraId="4DF3DAC7" w14:textId="349D8F02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9E9E729" w:rsidR="072C6585">
        <w:rPr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Bridge City Law | Accident &amp; Injury Lawyers (Presenting Sponsor): </w:t>
      </w:r>
    </w:p>
    <w:p w:rsidR="072C6585" w:rsidP="19E9E729" w:rsidRDefault="072C6585" w14:paraId="3BE2B1F3" w14:textId="09B12D69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7f3a2a27ecac484d">
        <w:r w:rsidRPr="19E9E729" w:rsidR="072C6585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Bridge City Law</w:t>
        </w:r>
      </w:hyperlink>
      <w:r w:rsidRPr="19E9E729" w:rsidR="072C658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dedicated to making a positive difference for people injured in accidents, the medical providers who care for them, and the broader community overall. In 2022, they became the first B Corp personal injury law firm in the world, reflecting their commitment to transparent, values</w:t>
      </w:r>
      <w:r w:rsidRPr="19E9E729" w:rsidR="072C658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-driven practices and a sustainable economy. Their team combines fierce legal advocacy with compassionate support, offering innovative online resources for accident victims and medical providers, as well as Spanish-language accessibility tools for the community.</w:t>
      </w:r>
    </w:p>
    <w:p w:rsidR="072C6585" w:rsidP="19E9E729" w:rsidRDefault="072C6585" w14:paraId="33B07973" w14:textId="3E671C26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9E9E729" w:rsidR="072C658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speak with the owner about why they love supporting trustworthy businesses, email </w:t>
      </w:r>
      <w:hyperlink r:id="R899a4ddfd5244f22">
        <w:r w:rsidRPr="19E9E729" w:rsidR="072C6585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HowMayWeHelp@BridgeCityLawFirm.com</w:t>
        </w:r>
      </w:hyperlink>
    </w:p>
    <w:p w:rsidR="19E9E729" w:rsidP="19E9E729" w:rsidRDefault="19E9E729" w14:paraId="13EDC31E" w14:textId="0D02A757">
      <w:pPr>
        <w:pStyle w:val="Normal"/>
        <w:rPr>
          <w:rFonts w:ascii="Verdana" w:hAnsi="Verdana" w:eastAsia="Verdana" w:cs="Verdana"/>
          <w:color w:val="000000" w:themeColor="text1" w:themeTint="FF" w:themeShade="FF"/>
        </w:rPr>
      </w:pPr>
    </w:p>
    <w:sectPr w:rsidRPr="005E25C1" w:rsidR="00F03C2D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703A"/>
    <w:rsid w:val="000147EC"/>
    <w:rsid w:val="0002522D"/>
    <w:rsid w:val="00030391"/>
    <w:rsid w:val="000473E6"/>
    <w:rsid w:val="000502C0"/>
    <w:rsid w:val="00056960"/>
    <w:rsid w:val="00064814"/>
    <w:rsid w:val="00070C2C"/>
    <w:rsid w:val="0007296D"/>
    <w:rsid w:val="000732D8"/>
    <w:rsid w:val="0007570E"/>
    <w:rsid w:val="00085E67"/>
    <w:rsid w:val="0009040C"/>
    <w:rsid w:val="00096BD9"/>
    <w:rsid w:val="000B5E5E"/>
    <w:rsid w:val="000C0821"/>
    <w:rsid w:val="000C5516"/>
    <w:rsid w:val="000D0DEF"/>
    <w:rsid w:val="000D1569"/>
    <w:rsid w:val="000D3A01"/>
    <w:rsid w:val="000D48C6"/>
    <w:rsid w:val="000E1BAC"/>
    <w:rsid w:val="000E26E5"/>
    <w:rsid w:val="000E7C0A"/>
    <w:rsid w:val="000F4ED4"/>
    <w:rsid w:val="001022BB"/>
    <w:rsid w:val="0010437D"/>
    <w:rsid w:val="00137D76"/>
    <w:rsid w:val="00141D9C"/>
    <w:rsid w:val="00147AEE"/>
    <w:rsid w:val="00147E00"/>
    <w:rsid w:val="001554A3"/>
    <w:rsid w:val="00164BF9"/>
    <w:rsid w:val="001705E9"/>
    <w:rsid w:val="00170DE4"/>
    <w:rsid w:val="00172E30"/>
    <w:rsid w:val="00181492"/>
    <w:rsid w:val="00182F0E"/>
    <w:rsid w:val="00183B3F"/>
    <w:rsid w:val="00193B3D"/>
    <w:rsid w:val="001965AC"/>
    <w:rsid w:val="001C53B5"/>
    <w:rsid w:val="001C5A2A"/>
    <w:rsid w:val="001C6031"/>
    <w:rsid w:val="001D3B33"/>
    <w:rsid w:val="001E5AE9"/>
    <w:rsid w:val="001F26A4"/>
    <w:rsid w:val="001F5ACB"/>
    <w:rsid w:val="002051C0"/>
    <w:rsid w:val="00207E58"/>
    <w:rsid w:val="002206F0"/>
    <w:rsid w:val="00227F71"/>
    <w:rsid w:val="00237658"/>
    <w:rsid w:val="00260828"/>
    <w:rsid w:val="002614CE"/>
    <w:rsid w:val="00262000"/>
    <w:rsid w:val="00270F47"/>
    <w:rsid w:val="0028373B"/>
    <w:rsid w:val="00286CC6"/>
    <w:rsid w:val="00292DC9"/>
    <w:rsid w:val="00295C62"/>
    <w:rsid w:val="002A7B47"/>
    <w:rsid w:val="002B1DD8"/>
    <w:rsid w:val="002B67EC"/>
    <w:rsid w:val="002B72AD"/>
    <w:rsid w:val="002C1626"/>
    <w:rsid w:val="002C1A26"/>
    <w:rsid w:val="002C735B"/>
    <w:rsid w:val="002D01F0"/>
    <w:rsid w:val="002D741F"/>
    <w:rsid w:val="002E6C06"/>
    <w:rsid w:val="002E7907"/>
    <w:rsid w:val="00300356"/>
    <w:rsid w:val="00306015"/>
    <w:rsid w:val="00310833"/>
    <w:rsid w:val="00310AAA"/>
    <w:rsid w:val="0031168B"/>
    <w:rsid w:val="0031715E"/>
    <w:rsid w:val="00320DB6"/>
    <w:rsid w:val="00321218"/>
    <w:rsid w:val="003247B4"/>
    <w:rsid w:val="003450A1"/>
    <w:rsid w:val="00346EED"/>
    <w:rsid w:val="003519E0"/>
    <w:rsid w:val="00363B08"/>
    <w:rsid w:val="003653D2"/>
    <w:rsid w:val="00373294"/>
    <w:rsid w:val="00377ED1"/>
    <w:rsid w:val="00385C09"/>
    <w:rsid w:val="00387B13"/>
    <w:rsid w:val="00395E1E"/>
    <w:rsid w:val="003A2034"/>
    <w:rsid w:val="003B07D9"/>
    <w:rsid w:val="003D1931"/>
    <w:rsid w:val="003F15F3"/>
    <w:rsid w:val="00403CEB"/>
    <w:rsid w:val="00403DC7"/>
    <w:rsid w:val="0041306B"/>
    <w:rsid w:val="0041459F"/>
    <w:rsid w:val="00426B62"/>
    <w:rsid w:val="00430D35"/>
    <w:rsid w:val="00431E0C"/>
    <w:rsid w:val="0043507C"/>
    <w:rsid w:val="004355AE"/>
    <w:rsid w:val="00435788"/>
    <w:rsid w:val="00435A4D"/>
    <w:rsid w:val="004454A0"/>
    <w:rsid w:val="00447A88"/>
    <w:rsid w:val="00464420"/>
    <w:rsid w:val="00466F45"/>
    <w:rsid w:val="00472EF4"/>
    <w:rsid w:val="004745DC"/>
    <w:rsid w:val="00476312"/>
    <w:rsid w:val="00476DB7"/>
    <w:rsid w:val="00477DD7"/>
    <w:rsid w:val="00480E5A"/>
    <w:rsid w:val="00484E4B"/>
    <w:rsid w:val="004875A0"/>
    <w:rsid w:val="0049588C"/>
    <w:rsid w:val="00497686"/>
    <w:rsid w:val="004A1154"/>
    <w:rsid w:val="004A364B"/>
    <w:rsid w:val="004A59A6"/>
    <w:rsid w:val="004C4236"/>
    <w:rsid w:val="004C5E05"/>
    <w:rsid w:val="004C6517"/>
    <w:rsid w:val="004D0082"/>
    <w:rsid w:val="004D0B66"/>
    <w:rsid w:val="004D2C16"/>
    <w:rsid w:val="004D7A8F"/>
    <w:rsid w:val="004E0423"/>
    <w:rsid w:val="00513797"/>
    <w:rsid w:val="00520926"/>
    <w:rsid w:val="00531005"/>
    <w:rsid w:val="00532ECC"/>
    <w:rsid w:val="00545095"/>
    <w:rsid w:val="00545411"/>
    <w:rsid w:val="00553093"/>
    <w:rsid w:val="00571884"/>
    <w:rsid w:val="00581497"/>
    <w:rsid w:val="00591460"/>
    <w:rsid w:val="00591DBA"/>
    <w:rsid w:val="005A4494"/>
    <w:rsid w:val="005B4D2E"/>
    <w:rsid w:val="005C547B"/>
    <w:rsid w:val="005D06C8"/>
    <w:rsid w:val="005D31B7"/>
    <w:rsid w:val="005D5437"/>
    <w:rsid w:val="005D7BDD"/>
    <w:rsid w:val="005E220F"/>
    <w:rsid w:val="005E25C1"/>
    <w:rsid w:val="005E3869"/>
    <w:rsid w:val="005E4DD1"/>
    <w:rsid w:val="005E53CE"/>
    <w:rsid w:val="005F3C42"/>
    <w:rsid w:val="005F7437"/>
    <w:rsid w:val="00610584"/>
    <w:rsid w:val="006345BC"/>
    <w:rsid w:val="00641E13"/>
    <w:rsid w:val="0066517C"/>
    <w:rsid w:val="00670AE2"/>
    <w:rsid w:val="006717E4"/>
    <w:rsid w:val="00674922"/>
    <w:rsid w:val="00675A2B"/>
    <w:rsid w:val="00684E5A"/>
    <w:rsid w:val="00687148"/>
    <w:rsid w:val="006A7399"/>
    <w:rsid w:val="006B18EF"/>
    <w:rsid w:val="006B695E"/>
    <w:rsid w:val="006C0BF9"/>
    <w:rsid w:val="006C4509"/>
    <w:rsid w:val="006D61AE"/>
    <w:rsid w:val="006E269A"/>
    <w:rsid w:val="006E2B25"/>
    <w:rsid w:val="006E7F21"/>
    <w:rsid w:val="006F1358"/>
    <w:rsid w:val="006F77F3"/>
    <w:rsid w:val="00722F28"/>
    <w:rsid w:val="00724F96"/>
    <w:rsid w:val="007274F9"/>
    <w:rsid w:val="00742660"/>
    <w:rsid w:val="00742DC8"/>
    <w:rsid w:val="00752219"/>
    <w:rsid w:val="007524A1"/>
    <w:rsid w:val="00773345"/>
    <w:rsid w:val="00773657"/>
    <w:rsid w:val="00776209"/>
    <w:rsid w:val="007820BC"/>
    <w:rsid w:val="00782385"/>
    <w:rsid w:val="007A2A7A"/>
    <w:rsid w:val="007B0E1A"/>
    <w:rsid w:val="007B4285"/>
    <w:rsid w:val="007B7216"/>
    <w:rsid w:val="007D0E93"/>
    <w:rsid w:val="007E65AE"/>
    <w:rsid w:val="007F1C07"/>
    <w:rsid w:val="00803779"/>
    <w:rsid w:val="00803DA5"/>
    <w:rsid w:val="00817F42"/>
    <w:rsid w:val="008217C2"/>
    <w:rsid w:val="00846EDA"/>
    <w:rsid w:val="00857753"/>
    <w:rsid w:val="00874BCB"/>
    <w:rsid w:val="0088282A"/>
    <w:rsid w:val="00883831"/>
    <w:rsid w:val="00887378"/>
    <w:rsid w:val="00896693"/>
    <w:rsid w:val="008A74B9"/>
    <w:rsid w:val="008B18CF"/>
    <w:rsid w:val="008B1B52"/>
    <w:rsid w:val="008C27E6"/>
    <w:rsid w:val="008E390F"/>
    <w:rsid w:val="008E6B63"/>
    <w:rsid w:val="008E6C7C"/>
    <w:rsid w:val="009026DF"/>
    <w:rsid w:val="009056DE"/>
    <w:rsid w:val="00905CA0"/>
    <w:rsid w:val="00923470"/>
    <w:rsid w:val="009258A1"/>
    <w:rsid w:val="00947436"/>
    <w:rsid w:val="00956076"/>
    <w:rsid w:val="00962BFB"/>
    <w:rsid w:val="0096750A"/>
    <w:rsid w:val="00971FC7"/>
    <w:rsid w:val="00980256"/>
    <w:rsid w:val="009B3678"/>
    <w:rsid w:val="009B48CA"/>
    <w:rsid w:val="009B6FD6"/>
    <w:rsid w:val="009B7C6F"/>
    <w:rsid w:val="009C000A"/>
    <w:rsid w:val="009C28A3"/>
    <w:rsid w:val="009C73F8"/>
    <w:rsid w:val="009D151F"/>
    <w:rsid w:val="009D7246"/>
    <w:rsid w:val="009E68AE"/>
    <w:rsid w:val="009F4BCD"/>
    <w:rsid w:val="00A03C93"/>
    <w:rsid w:val="00A06154"/>
    <w:rsid w:val="00A1158A"/>
    <w:rsid w:val="00A15252"/>
    <w:rsid w:val="00A16442"/>
    <w:rsid w:val="00A23D78"/>
    <w:rsid w:val="00A26452"/>
    <w:rsid w:val="00A32A13"/>
    <w:rsid w:val="00A35BBF"/>
    <w:rsid w:val="00A40995"/>
    <w:rsid w:val="00A45271"/>
    <w:rsid w:val="00A45446"/>
    <w:rsid w:val="00A46C13"/>
    <w:rsid w:val="00A70901"/>
    <w:rsid w:val="00A82F07"/>
    <w:rsid w:val="00A83987"/>
    <w:rsid w:val="00A9257D"/>
    <w:rsid w:val="00A96508"/>
    <w:rsid w:val="00AA084C"/>
    <w:rsid w:val="00AA5954"/>
    <w:rsid w:val="00AA7E0C"/>
    <w:rsid w:val="00AB7385"/>
    <w:rsid w:val="00AC16C2"/>
    <w:rsid w:val="00AD45CA"/>
    <w:rsid w:val="00AD7A6B"/>
    <w:rsid w:val="00AF3352"/>
    <w:rsid w:val="00B005AB"/>
    <w:rsid w:val="00B0195D"/>
    <w:rsid w:val="00B07E94"/>
    <w:rsid w:val="00B102E1"/>
    <w:rsid w:val="00B24386"/>
    <w:rsid w:val="00B27592"/>
    <w:rsid w:val="00B428A9"/>
    <w:rsid w:val="00B42A17"/>
    <w:rsid w:val="00B46F04"/>
    <w:rsid w:val="00B51269"/>
    <w:rsid w:val="00B5367F"/>
    <w:rsid w:val="00B6247F"/>
    <w:rsid w:val="00B73B6F"/>
    <w:rsid w:val="00B85A79"/>
    <w:rsid w:val="00B95752"/>
    <w:rsid w:val="00B9651E"/>
    <w:rsid w:val="00BA16D5"/>
    <w:rsid w:val="00BB30C4"/>
    <w:rsid w:val="00BD0E9A"/>
    <w:rsid w:val="00BD2338"/>
    <w:rsid w:val="00BD3A1B"/>
    <w:rsid w:val="00BE0203"/>
    <w:rsid w:val="00C13C98"/>
    <w:rsid w:val="00C23077"/>
    <w:rsid w:val="00C26A0C"/>
    <w:rsid w:val="00C273FE"/>
    <w:rsid w:val="00C33AF9"/>
    <w:rsid w:val="00C33B88"/>
    <w:rsid w:val="00C365EA"/>
    <w:rsid w:val="00C430EC"/>
    <w:rsid w:val="00C432B7"/>
    <w:rsid w:val="00C57F1E"/>
    <w:rsid w:val="00C6453D"/>
    <w:rsid w:val="00C65203"/>
    <w:rsid w:val="00C71B2C"/>
    <w:rsid w:val="00C96507"/>
    <w:rsid w:val="00C97DA0"/>
    <w:rsid w:val="00CA7459"/>
    <w:rsid w:val="00CB4E3D"/>
    <w:rsid w:val="00CB6A74"/>
    <w:rsid w:val="00CB6E8B"/>
    <w:rsid w:val="00CB7790"/>
    <w:rsid w:val="00CC2489"/>
    <w:rsid w:val="00CE1FD6"/>
    <w:rsid w:val="00CE2730"/>
    <w:rsid w:val="00CF1FAF"/>
    <w:rsid w:val="00D1402D"/>
    <w:rsid w:val="00D1650A"/>
    <w:rsid w:val="00D23480"/>
    <w:rsid w:val="00D2380A"/>
    <w:rsid w:val="00D3442D"/>
    <w:rsid w:val="00D4086E"/>
    <w:rsid w:val="00D44C23"/>
    <w:rsid w:val="00D466A1"/>
    <w:rsid w:val="00D61A5F"/>
    <w:rsid w:val="00D63F8B"/>
    <w:rsid w:val="00D73ECD"/>
    <w:rsid w:val="00D8455E"/>
    <w:rsid w:val="00D90D73"/>
    <w:rsid w:val="00DA00DC"/>
    <w:rsid w:val="00DB172C"/>
    <w:rsid w:val="00DB50D3"/>
    <w:rsid w:val="00DC1354"/>
    <w:rsid w:val="00DC2354"/>
    <w:rsid w:val="00DC40B8"/>
    <w:rsid w:val="00DC43C8"/>
    <w:rsid w:val="00DD4B55"/>
    <w:rsid w:val="00DE5B3F"/>
    <w:rsid w:val="00E03D06"/>
    <w:rsid w:val="00E20306"/>
    <w:rsid w:val="00E22F39"/>
    <w:rsid w:val="00E30AF3"/>
    <w:rsid w:val="00E339C5"/>
    <w:rsid w:val="00E33A6E"/>
    <w:rsid w:val="00E42B77"/>
    <w:rsid w:val="00E74283"/>
    <w:rsid w:val="00E77F3D"/>
    <w:rsid w:val="00E83FDC"/>
    <w:rsid w:val="00E90F73"/>
    <w:rsid w:val="00EA102A"/>
    <w:rsid w:val="00EA32EB"/>
    <w:rsid w:val="00EA7AD1"/>
    <w:rsid w:val="00EB080B"/>
    <w:rsid w:val="00EB6157"/>
    <w:rsid w:val="00EC1F2F"/>
    <w:rsid w:val="00EE6AF8"/>
    <w:rsid w:val="00EF4DF2"/>
    <w:rsid w:val="00EF5A68"/>
    <w:rsid w:val="00EF633C"/>
    <w:rsid w:val="00F03C2D"/>
    <w:rsid w:val="00F14501"/>
    <w:rsid w:val="00F21CB2"/>
    <w:rsid w:val="00F24A5F"/>
    <w:rsid w:val="00F25C22"/>
    <w:rsid w:val="00F26DBF"/>
    <w:rsid w:val="00F35075"/>
    <w:rsid w:val="00F3781F"/>
    <w:rsid w:val="00F37A57"/>
    <w:rsid w:val="00F51B34"/>
    <w:rsid w:val="00F6027D"/>
    <w:rsid w:val="00F71033"/>
    <w:rsid w:val="00F72CB4"/>
    <w:rsid w:val="00F84E77"/>
    <w:rsid w:val="00F861D3"/>
    <w:rsid w:val="00F861F2"/>
    <w:rsid w:val="00FA4D57"/>
    <w:rsid w:val="00FAEBD8"/>
    <w:rsid w:val="00FB014E"/>
    <w:rsid w:val="00FB2CEF"/>
    <w:rsid w:val="00FB5BE6"/>
    <w:rsid w:val="00FD1185"/>
    <w:rsid w:val="00FD584A"/>
    <w:rsid w:val="00FD7A4C"/>
    <w:rsid w:val="00FF0695"/>
    <w:rsid w:val="010E84A5"/>
    <w:rsid w:val="01AAD930"/>
    <w:rsid w:val="0205D31A"/>
    <w:rsid w:val="0348DB0E"/>
    <w:rsid w:val="03DBDDD6"/>
    <w:rsid w:val="040C68A3"/>
    <w:rsid w:val="044A9C88"/>
    <w:rsid w:val="0458E3E8"/>
    <w:rsid w:val="045BE484"/>
    <w:rsid w:val="0496B465"/>
    <w:rsid w:val="04B0EB12"/>
    <w:rsid w:val="04F1B071"/>
    <w:rsid w:val="05E0FC13"/>
    <w:rsid w:val="06658C83"/>
    <w:rsid w:val="06772A69"/>
    <w:rsid w:val="06D65C3E"/>
    <w:rsid w:val="072C6585"/>
    <w:rsid w:val="0748AD42"/>
    <w:rsid w:val="07914B49"/>
    <w:rsid w:val="07E9127C"/>
    <w:rsid w:val="07F3D211"/>
    <w:rsid w:val="08D9212F"/>
    <w:rsid w:val="08E43F2D"/>
    <w:rsid w:val="092B8FED"/>
    <w:rsid w:val="093F23E9"/>
    <w:rsid w:val="0947D2D6"/>
    <w:rsid w:val="09A915AD"/>
    <w:rsid w:val="0A70E591"/>
    <w:rsid w:val="0A9769F8"/>
    <w:rsid w:val="0ACB37B9"/>
    <w:rsid w:val="0AD8B516"/>
    <w:rsid w:val="0AF531CF"/>
    <w:rsid w:val="0B3FAE12"/>
    <w:rsid w:val="0C4F9F14"/>
    <w:rsid w:val="0C51ACD6"/>
    <w:rsid w:val="0D4D7DE6"/>
    <w:rsid w:val="0DD5C21F"/>
    <w:rsid w:val="0DEEA524"/>
    <w:rsid w:val="1066E01C"/>
    <w:rsid w:val="116BF1EE"/>
    <w:rsid w:val="120C4977"/>
    <w:rsid w:val="1356C142"/>
    <w:rsid w:val="139731B8"/>
    <w:rsid w:val="1410C673"/>
    <w:rsid w:val="14E25CC0"/>
    <w:rsid w:val="15974D80"/>
    <w:rsid w:val="1598E3E9"/>
    <w:rsid w:val="15BEA0BD"/>
    <w:rsid w:val="15EFDA24"/>
    <w:rsid w:val="1606A591"/>
    <w:rsid w:val="1724A012"/>
    <w:rsid w:val="19E9E729"/>
    <w:rsid w:val="1A53119B"/>
    <w:rsid w:val="1AB46842"/>
    <w:rsid w:val="1BA8A930"/>
    <w:rsid w:val="1CACA5EF"/>
    <w:rsid w:val="1CBE6517"/>
    <w:rsid w:val="1D9AC953"/>
    <w:rsid w:val="1DAF8B8B"/>
    <w:rsid w:val="1DBC7049"/>
    <w:rsid w:val="1DCD5CFD"/>
    <w:rsid w:val="1DCFB68F"/>
    <w:rsid w:val="1F627811"/>
    <w:rsid w:val="1FDC3047"/>
    <w:rsid w:val="20302980"/>
    <w:rsid w:val="2123F5FE"/>
    <w:rsid w:val="21D1A602"/>
    <w:rsid w:val="2331E47B"/>
    <w:rsid w:val="2338AB29"/>
    <w:rsid w:val="2364C5C7"/>
    <w:rsid w:val="239D60F4"/>
    <w:rsid w:val="23C43133"/>
    <w:rsid w:val="23CC36D2"/>
    <w:rsid w:val="24918DCD"/>
    <w:rsid w:val="249FA652"/>
    <w:rsid w:val="25151F5C"/>
    <w:rsid w:val="255F00F4"/>
    <w:rsid w:val="2578A383"/>
    <w:rsid w:val="260FA287"/>
    <w:rsid w:val="27279FB6"/>
    <w:rsid w:val="27C2BA85"/>
    <w:rsid w:val="283C9FF7"/>
    <w:rsid w:val="28DDD6FC"/>
    <w:rsid w:val="296ED7C8"/>
    <w:rsid w:val="29903F9F"/>
    <w:rsid w:val="29B4071D"/>
    <w:rsid w:val="2A029C71"/>
    <w:rsid w:val="2B298931"/>
    <w:rsid w:val="2BABE88D"/>
    <w:rsid w:val="2BF4DF8B"/>
    <w:rsid w:val="2C98A1E5"/>
    <w:rsid w:val="2D26DC76"/>
    <w:rsid w:val="2D2E1DB9"/>
    <w:rsid w:val="2D9D094D"/>
    <w:rsid w:val="2E07C37B"/>
    <w:rsid w:val="2EA23C1A"/>
    <w:rsid w:val="2F1E9D3D"/>
    <w:rsid w:val="30818C3D"/>
    <w:rsid w:val="30D18654"/>
    <w:rsid w:val="32788C8B"/>
    <w:rsid w:val="342B096B"/>
    <w:rsid w:val="3563D921"/>
    <w:rsid w:val="358DB3D4"/>
    <w:rsid w:val="35E60FE9"/>
    <w:rsid w:val="36191874"/>
    <w:rsid w:val="36933821"/>
    <w:rsid w:val="36F56ECE"/>
    <w:rsid w:val="374E2A9E"/>
    <w:rsid w:val="378F4ED7"/>
    <w:rsid w:val="37EB8FB5"/>
    <w:rsid w:val="38086629"/>
    <w:rsid w:val="3848F605"/>
    <w:rsid w:val="3906F009"/>
    <w:rsid w:val="391C428F"/>
    <w:rsid w:val="399E76C0"/>
    <w:rsid w:val="39CC19DA"/>
    <w:rsid w:val="39DA37C9"/>
    <w:rsid w:val="3B7534DA"/>
    <w:rsid w:val="3B8C3B2F"/>
    <w:rsid w:val="3C951DAB"/>
    <w:rsid w:val="3CEAF6B8"/>
    <w:rsid w:val="3D6D9C4F"/>
    <w:rsid w:val="3E0F5C6E"/>
    <w:rsid w:val="3EAA0F2A"/>
    <w:rsid w:val="3F3079E5"/>
    <w:rsid w:val="3F7B1CED"/>
    <w:rsid w:val="40554C5C"/>
    <w:rsid w:val="408BCD7E"/>
    <w:rsid w:val="4094D408"/>
    <w:rsid w:val="40A514B4"/>
    <w:rsid w:val="40D03A44"/>
    <w:rsid w:val="40EA40DF"/>
    <w:rsid w:val="418039F6"/>
    <w:rsid w:val="418C3970"/>
    <w:rsid w:val="42E09485"/>
    <w:rsid w:val="432216F7"/>
    <w:rsid w:val="43FBE51E"/>
    <w:rsid w:val="45DEBDB3"/>
    <w:rsid w:val="45E012EE"/>
    <w:rsid w:val="4891B439"/>
    <w:rsid w:val="48E05BCB"/>
    <w:rsid w:val="49B0EA2C"/>
    <w:rsid w:val="49F69D82"/>
    <w:rsid w:val="4A35BC15"/>
    <w:rsid w:val="4A66D5B7"/>
    <w:rsid w:val="4ABA306C"/>
    <w:rsid w:val="4B7540E2"/>
    <w:rsid w:val="4DF68E31"/>
    <w:rsid w:val="4E450565"/>
    <w:rsid w:val="4E7EC864"/>
    <w:rsid w:val="4F1DB6AD"/>
    <w:rsid w:val="50CF119D"/>
    <w:rsid w:val="50D403D0"/>
    <w:rsid w:val="511EC155"/>
    <w:rsid w:val="51F44B4A"/>
    <w:rsid w:val="52A74BCB"/>
    <w:rsid w:val="52EA43AA"/>
    <w:rsid w:val="53233F60"/>
    <w:rsid w:val="5328E27F"/>
    <w:rsid w:val="533CD787"/>
    <w:rsid w:val="535810FC"/>
    <w:rsid w:val="54BAD216"/>
    <w:rsid w:val="55A2F6BF"/>
    <w:rsid w:val="55F3C3BF"/>
    <w:rsid w:val="567F0016"/>
    <w:rsid w:val="57561E8D"/>
    <w:rsid w:val="57C1F2FB"/>
    <w:rsid w:val="58E21E05"/>
    <w:rsid w:val="58ED6B2C"/>
    <w:rsid w:val="5904A315"/>
    <w:rsid w:val="5974D369"/>
    <w:rsid w:val="59E9BF38"/>
    <w:rsid w:val="5A2A4745"/>
    <w:rsid w:val="5B8662BA"/>
    <w:rsid w:val="5C69A82D"/>
    <w:rsid w:val="5C7923E7"/>
    <w:rsid w:val="5E087BFD"/>
    <w:rsid w:val="5E62C47C"/>
    <w:rsid w:val="61064D62"/>
    <w:rsid w:val="61CC1E98"/>
    <w:rsid w:val="6264A434"/>
    <w:rsid w:val="6264FFBC"/>
    <w:rsid w:val="62792B71"/>
    <w:rsid w:val="630F828A"/>
    <w:rsid w:val="632DB884"/>
    <w:rsid w:val="63F14198"/>
    <w:rsid w:val="64EEFE2A"/>
    <w:rsid w:val="659893E3"/>
    <w:rsid w:val="66280843"/>
    <w:rsid w:val="6640532D"/>
    <w:rsid w:val="6774B2CE"/>
    <w:rsid w:val="67DF2BC1"/>
    <w:rsid w:val="68901275"/>
    <w:rsid w:val="68F280DE"/>
    <w:rsid w:val="692E968F"/>
    <w:rsid w:val="6A4A60E1"/>
    <w:rsid w:val="6A50CDBE"/>
    <w:rsid w:val="6AAC5390"/>
    <w:rsid w:val="6B0095DC"/>
    <w:rsid w:val="6BB1578C"/>
    <w:rsid w:val="6CAF1A66"/>
    <w:rsid w:val="6CECF4A0"/>
    <w:rsid w:val="6D4DDA58"/>
    <w:rsid w:val="6DBF163E"/>
    <w:rsid w:val="6E13EBFB"/>
    <w:rsid w:val="71D0A3DB"/>
    <w:rsid w:val="71DBFD9A"/>
    <w:rsid w:val="736D99BF"/>
    <w:rsid w:val="744BE91B"/>
    <w:rsid w:val="74EEA801"/>
    <w:rsid w:val="75209E95"/>
    <w:rsid w:val="753A840C"/>
    <w:rsid w:val="75E56968"/>
    <w:rsid w:val="765C25FE"/>
    <w:rsid w:val="77390038"/>
    <w:rsid w:val="775BDA93"/>
    <w:rsid w:val="77B17CE8"/>
    <w:rsid w:val="783B84A1"/>
    <w:rsid w:val="7923D19E"/>
    <w:rsid w:val="79439F56"/>
    <w:rsid w:val="796BE6F2"/>
    <w:rsid w:val="79D9A778"/>
    <w:rsid w:val="7A8233ED"/>
    <w:rsid w:val="7AC77171"/>
    <w:rsid w:val="7AD457E2"/>
    <w:rsid w:val="7AF36FDC"/>
    <w:rsid w:val="7B727502"/>
    <w:rsid w:val="7BA6BE28"/>
    <w:rsid w:val="7BC0BAC9"/>
    <w:rsid w:val="7BC52F32"/>
    <w:rsid w:val="7E10A9B2"/>
    <w:rsid w:val="7E54A205"/>
    <w:rsid w:val="7ECACFCB"/>
    <w:rsid w:val="7F7B0412"/>
    <w:rsid w:val="7FD0C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08A4D312-BC35-4CCE-A7DE-F9A0CC1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03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Id9" /><Relationship Type="http://schemas.openxmlformats.org/officeDocument/2006/relationships/image" Target="/media/image2.jpg" Id="rId804089777" /><Relationship Type="http://schemas.openxmlformats.org/officeDocument/2006/relationships/hyperlink" Target="https://www.bbb.org/us/or/portland/profile/personal-injury-lawyer/bridge-city-law---accident-injury-lawyers-1296-1000076045" TargetMode="External" Id="R373359b72a3f4f85" /><Relationship Type="http://schemas.openxmlformats.org/officeDocument/2006/relationships/hyperlink" Target="https://www.bbb.org/local/1296/bbb-awards/torch" TargetMode="External" Id="R669377d8112d4a71" /><Relationship Type="http://schemas.openxmlformats.org/officeDocument/2006/relationships/hyperlink" Target="https://www.bbb.org/us/wa/mill-creek/profile/esthetician/divaforeva-lashes-llc-1296-1000135774" TargetMode="External" Id="Rac65a93f52e24dd8" /><Relationship Type="http://schemas.openxmlformats.org/officeDocument/2006/relationships/hyperlink" Target="https://www.bbb.org/us/wa/tacoma/profile/plumber/jc-plumbing-llc-1296-1000182433" TargetMode="External" Id="R32c5a4842c3f406b" /><Relationship Type="http://schemas.openxmlformats.org/officeDocument/2006/relationships/hyperlink" Target="https://www.bbb.org/us/wa/seattle/profile/siding-contractors/kv-construction-llc-1296-1000036412" TargetMode="External" Id="Rd0336cb30d204421" /><Relationship Type="http://schemas.openxmlformats.org/officeDocument/2006/relationships/hyperlink" Target="https://www.bbb.org/us/wa/federal-way/profile/testing-center/pacific-northwest-testing-assessment-services-llc-1296-1000183070" TargetMode="External" Id="R79a36d684a8b47e9" /><Relationship Type="http://schemas.openxmlformats.org/officeDocument/2006/relationships/hyperlink" Target="https://www.bbb.org/us/wa/battle-ground/profile/siding-contractors/superior-exterior-systems-llc-1296-22670510" TargetMode="External" Id="Ra7734e11798d4755" /><Relationship Type="http://schemas.openxmlformats.org/officeDocument/2006/relationships/hyperlink" Target="https://www.bbb.org/us/wa/lakewood/profile/television-mounting/zehm-tv-mounting-services-llc-1296-1000161346" TargetMode="External" Id="R7e575f7ac61c4b2e" /><Relationship Type="http://schemas.openxmlformats.org/officeDocument/2006/relationships/hyperlink" Target="https://www.bbb.org/us/wa/tacoma/profile/gold-buyers/bellevue-rare-coins-inc-1296-22386551" TargetMode="External" Id="R3bfd5bedfc7e4ed4" /><Relationship Type="http://schemas.openxmlformats.org/officeDocument/2006/relationships/hyperlink" Target="https://www.bbb.org/us/wa/olympia/profile/plumber/olympic-plumbing-technology-llc-1296-22507278" TargetMode="External" Id="Rd0fb70d9c4994a30" /><Relationship Type="http://schemas.openxmlformats.org/officeDocument/2006/relationships/hyperlink" Target="https://www.bbb.org/us/wa/vancouver/profile/countertop-fabrication/stone-craftsman-nw-llc-1296-1000180509" TargetMode="External" Id="R1fd9bf3793c54067" /><Relationship Type="http://schemas.openxmlformats.org/officeDocument/2006/relationships/hyperlink" Target="https://www.bbb.org/us/wa/shoreline/profile/house-cleaning/susans-green-cleaning-llc-1296-22958420" TargetMode="External" Id="R7404ed3ebd32411a" /><Relationship Type="http://schemas.openxmlformats.org/officeDocument/2006/relationships/hyperlink" Target="https://www.bbb.org/us/wa/yakima/profile/industrial-contractors/systems-west-llc-1296-1000000039" TargetMode="External" Id="R98171017c1bd47fb" /><Relationship Type="http://schemas.openxmlformats.org/officeDocument/2006/relationships/hyperlink" Target="https://www.bbb.org/us/wa/bellevue/profile/cloud-services/acumatica-inc-1296-1000035651" TargetMode="External" Id="R3ca0e4bbb3c5409f" /><Relationship Type="http://schemas.openxmlformats.org/officeDocument/2006/relationships/hyperlink" Target="https://www.bbb.org/us/wa/seattle/profile/immigration-consultant/boundless-immigration-inc-1296-1000047147" TargetMode="External" Id="Rbead72677d294cc3" /><Relationship Type="http://schemas.openxmlformats.org/officeDocument/2006/relationships/hyperlink" Target="https://www.bbb.org/us/wa/kent/profile/moving-companies/cms-relocation-logistics-1296-508364" TargetMode="External" Id="R41296214bfd04b79" /><Relationship Type="http://schemas.openxmlformats.org/officeDocument/2006/relationships/hyperlink" Target="https://www.bbb.org/us/wa/woodinville/profile/pest-control/eastside-exterminators-1296-501452" TargetMode="External" Id="R7e0323595f274c52" /><Relationship Type="http://schemas.openxmlformats.org/officeDocument/2006/relationships/hyperlink" Target="https://www.bbb.org/us/wa/kent/profile/deck-builder/people-come-first-construction-group-1296-22213469" TargetMode="External" Id="R2754ca8579924bfe" /><Relationship Type="http://schemas.openxmlformats.org/officeDocument/2006/relationships/hyperlink" Target="https://www.bbb.org/us/wa/puyallup/profile/general-contractor/gwc-general-contractors-1296-1000167938" TargetMode="External" Id="R80bedf9f20194c03" /><Relationship Type="http://schemas.openxmlformats.org/officeDocument/2006/relationships/hyperlink" Target="https://www.bbb.org/us/wa/tacoma/profile/insurance-agency/reliable-insurance-brokers-llc-1296-1000172040" TargetMode="External" Id="R786f7ee74bfa497e" /><Relationship Type="http://schemas.openxmlformats.org/officeDocument/2006/relationships/hyperlink" Target="https://www.bbb.org/us/wa/spokane/profile/tax-negotiators/priority-tax-relief-1296-1000178921" TargetMode="External" Id="R1a56b75c7e184256" /><Relationship Type="http://schemas.openxmlformats.org/officeDocument/2006/relationships/hyperlink" Target="https://www.bbb.org/us/wa/ridgefield/profile/general-contractor/rooster-construction-llc-1296-1000179858" TargetMode="External" Id="Re6a9ea93007242eb" /><Relationship Type="http://schemas.openxmlformats.org/officeDocument/2006/relationships/hyperlink" Target="https://www.bbb.org/us/wa/seattle/profile/end-of-life-planning/a-thoughtful-death-llc-1296-1000175251" TargetMode="External" Id="R644699193441422e" /><Relationship Type="http://schemas.openxmlformats.org/officeDocument/2006/relationships/hyperlink" Target="https://www.bbb.org/us/wa/camas/profile/construction/west-coast-general-const-llc-1296-1000184700" TargetMode="External" Id="R6fbfe4dfe52a4a79" /><Relationship Type="http://schemas.openxmlformats.org/officeDocument/2006/relationships/hyperlink" Target="https://bridgecitylawfirm.com/" TargetMode="External" Id="R7f3a2a27ecac484d" /><Relationship Type="http://schemas.openxmlformats.org/officeDocument/2006/relationships/hyperlink" Target="mailto:HowMayWeHelp@BridgeCityLawFirm.com" TargetMode="External" Id="R899a4ddfd5244f22" /><Relationship Type="http://schemas.openxmlformats.org/officeDocument/2006/relationships/hyperlink" Target="https://www.bbb.org/local/1296/bbb-foundation" TargetMode="External" Id="R226d9af9ea0f448e" /><Relationship Type="http://schemas.openxmlformats.org/officeDocument/2006/relationships/hyperlink" Target="https://www.bbb.org/local-bbb/bbb-great-west-pacific" TargetMode="External" Id="Rdd3e9ad425834582" /><Relationship Type="http://schemas.openxmlformats.org/officeDocument/2006/relationships/hyperlink" Target="https://bbbgwp.wistia.com/live/events/j7ysopboji" TargetMode="External" Id="Rbeb5f82dac684e9a" /><Relationship Type="http://schemas.openxmlformats.org/officeDocument/2006/relationships/hyperlink" Target="https://thebbb.org/awards" TargetMode="External" Id="Re1033350f18a4c6d" /><Relationship Type="http://schemas.openxmlformats.org/officeDocument/2006/relationships/hyperlink" Target="https://www.bbb.org/local/1296/bbb-awards/spark" TargetMode="External" Id="R052c23716c1d4d4e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8D3ADE-A933-469E-9540-7FA7B56E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customXml/itemProps4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Meghan Conradt</lastModifiedBy>
  <revision>11</revision>
  <dcterms:created xsi:type="dcterms:W3CDTF">2025-08-14T22:13:00.0000000Z</dcterms:created>
  <dcterms:modified xsi:type="dcterms:W3CDTF">2025-09-03T17:46:02.2063186Z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